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6A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F6F99C5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left="0" w:right="0" w:right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慈溪市周巷阿二烟花爆竹店、慈溪市周巷菊珍烟花爆竹零售店、</w:t>
      </w:r>
      <w:r>
        <w:rPr>
          <w:rFonts w:hint="eastAsia" w:ascii="黑体" w:hAnsi="黑体" w:eastAsia="黑体" w:cs="黑体"/>
          <w:sz w:val="36"/>
          <w:szCs w:val="36"/>
        </w:rPr>
        <w:t>慈溪市附海李立日用品店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>慈溪市附海佳蕯烟花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爆竹店《烟花爆竹经营（零售）许可证》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情况表</w:t>
      </w:r>
    </w:p>
    <w:tbl>
      <w:tblPr>
        <w:tblStyle w:val="6"/>
        <w:tblW w:w="12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8"/>
        <w:gridCol w:w="325"/>
        <w:gridCol w:w="1959"/>
        <w:gridCol w:w="4366"/>
        <w:gridCol w:w="966"/>
        <w:gridCol w:w="1982"/>
      </w:tblGrid>
      <w:tr w14:paraId="1B43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0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9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8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1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</w:t>
            </w:r>
            <w:r>
              <w:rPr>
                <w:rStyle w:val="20"/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 w:bidi="ar"/>
              </w:rPr>
              <w:t>址</w:t>
            </w:r>
          </w:p>
        </w:tc>
        <w:tc>
          <w:tcPr>
            <w:tcW w:w="43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7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3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</w:p>
          <w:p w14:paraId="3B4D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98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B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68ED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0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43BA5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AC2D9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BEA30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1D1CD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95A59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8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0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5CFCA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316BC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3771C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22934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9482F">
            <w:pPr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F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2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慈溪市周巷阿二烟花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爆竹店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F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浙江省慈溪市周巷镇环城南路166号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1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组合烟花类（C、D）级、玩具类（C、D）级、吐珠类（C）级、升空类（C）级、旋转类（C、D）级、喷花类（C、D）级、爆竹类（C）级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1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17273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（浙）LS〔2022〕01888</w:t>
            </w:r>
          </w:p>
        </w:tc>
      </w:tr>
      <w:tr w14:paraId="5B7B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1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慈溪市周巷菊珍烟花爆竹零售店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3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浙江省慈溪市周巷镇环城南路554号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0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爆竹类（C级）、喷花类（C级、D级）、旋转类（C级、D级）、升空类（C级）、吐珠类（C级）、玩具类（C级、D级）、组合烟花类（C级、D级）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2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A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（浙）LS〔2023〕02484</w:t>
            </w:r>
          </w:p>
        </w:tc>
      </w:tr>
      <w:tr w14:paraId="581B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3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A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慈溪市附海李立日用品店 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5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浙江省慈溪市附海镇花木村淡水湾84号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7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组合烟花类（C、D）级、玩具类（C、D）级、吐珠类（C）级、升空类（C）级、旋转类（C、D）级、喷花类（C、D）级、爆竹类（C）级    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9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（浙）LS〔2022〕01633 </w:t>
            </w:r>
          </w:p>
        </w:tc>
      </w:tr>
      <w:tr w14:paraId="7390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3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B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慈溪市附海佳蕯烟花爆竹店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4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浙江省慈溪市附海镇海晏庙村后塘路108号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3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组合烟花类（C、D）级、玩具类（C、D）级、吐珠类（C）级、升空类（C）级、旋转类（C、D）级、喷花类（C、D）级、爆竹类（C）级 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0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（浙）LS〔2022〕01635 </w:t>
            </w:r>
          </w:p>
        </w:tc>
      </w:tr>
    </w:tbl>
    <w:p w14:paraId="05BE6A4D">
      <w:pPr>
        <w:pStyle w:val="2"/>
      </w:pPr>
    </w:p>
    <w:p w14:paraId="343AFD0B">
      <w:pPr>
        <w:pStyle w:val="2"/>
      </w:pPr>
    </w:p>
    <w:p w14:paraId="2A771F55">
      <w:pPr>
        <w:pStyle w:val="2"/>
      </w:pPr>
    </w:p>
    <w:p w14:paraId="2FB681F4"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GQ1YzdlOWQ0NjA5YjQ1OTYyYzUwOTY2NDQzOWIifQ=="/>
  </w:docVars>
  <w:rsids>
    <w:rsidRoot w:val="24A422EF"/>
    <w:rsid w:val="07483322"/>
    <w:rsid w:val="0A3874B6"/>
    <w:rsid w:val="0F160A07"/>
    <w:rsid w:val="11F10778"/>
    <w:rsid w:val="24A422EF"/>
    <w:rsid w:val="2D780D92"/>
    <w:rsid w:val="3CF5640D"/>
    <w:rsid w:val="3D984CC8"/>
    <w:rsid w:val="4C3D5124"/>
    <w:rsid w:val="539C4370"/>
    <w:rsid w:val="53CA50A0"/>
    <w:rsid w:val="58AC28D4"/>
    <w:rsid w:val="5B2F53D0"/>
    <w:rsid w:val="5D7B4830"/>
    <w:rsid w:val="5DEE7D03"/>
    <w:rsid w:val="65775C6A"/>
    <w:rsid w:val="65E2075D"/>
    <w:rsid w:val="72DA05FA"/>
    <w:rsid w:val="79D42B56"/>
    <w:rsid w:val="7DFD9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  <w:rPr>
      <w:sz w:val="21"/>
    </w:rPr>
  </w:style>
  <w:style w:type="paragraph" w:styleId="3">
    <w:name w:val="Body Text Indent"/>
    <w:basedOn w:val="1"/>
    <w:next w:val="4"/>
    <w:qFormat/>
    <w:uiPriority w:val="99"/>
    <w:pPr>
      <w:ind w:firstLine="560" w:firstLineChars="200"/>
    </w:pPr>
    <w:rPr>
      <w:sz w:val="28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8DE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38DE6"/>
      <w:u w:val="none"/>
    </w:rPr>
  </w:style>
  <w:style w:type="character" w:styleId="15">
    <w:name w:val="HTML Cod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8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9">
    <w:name w:val="font7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0">
    <w:name w:val="font41"/>
    <w:basedOn w:val="8"/>
    <w:qFormat/>
    <w:uiPriority w:val="0"/>
    <w:rPr>
      <w:rFonts w:hint="eastAsia" w:ascii="微软雅黑" w:hAnsi="微软雅黑" w:eastAsia="微软雅黑" w:cs="微软雅黑"/>
      <w:b/>
      <w:color w:val="000000"/>
      <w:sz w:val="21"/>
      <w:szCs w:val="21"/>
      <w:u w:val="none"/>
    </w:rPr>
  </w:style>
  <w:style w:type="character" w:customStyle="1" w:styleId="21">
    <w:name w:val="fontstrikethrough"/>
    <w:basedOn w:val="8"/>
    <w:qFormat/>
    <w:uiPriority w:val="0"/>
    <w:rPr>
      <w:strike/>
    </w:rPr>
  </w:style>
  <w:style w:type="character" w:customStyle="1" w:styleId="22">
    <w:name w:val="fontborder"/>
    <w:basedOn w:val="8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713</Words>
  <Characters>757</Characters>
  <Lines>0</Lines>
  <Paragraphs>0</Paragraphs>
  <TotalTime>17</TotalTime>
  <ScaleCrop>false</ScaleCrop>
  <LinksUpToDate>false</LinksUpToDate>
  <CharactersWithSpaces>822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2019-05-06T18:53:00Z</dcterms:created>
  <dc:creator>杨建飞</dc:creator>
  <cp:lastModifiedBy>施卉卉Zz</cp:lastModifiedBy>
  <cp:lastPrinted>2022-03-14T16:49:00Z</cp:lastPrinted>
  <dcterms:modified xsi:type="dcterms:W3CDTF">2024-12-11T07:54:55Z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8A790B65EE0A4CAE90B5FDB34D5277FC_13</vt:lpwstr>
  </property>
</Properties>
</file>